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B6F3" w14:textId="77777777" w:rsidR="00B26BE6" w:rsidRPr="00985E5D" w:rsidRDefault="00B26BE6" w:rsidP="00B26BE6">
      <w:pPr>
        <w:jc w:val="center"/>
        <w:rPr>
          <w:b/>
          <w:sz w:val="32"/>
          <w:szCs w:val="32"/>
        </w:rPr>
      </w:pPr>
      <w:r w:rsidRPr="00985E5D">
        <w:rPr>
          <w:b/>
          <w:sz w:val="32"/>
          <w:szCs w:val="32"/>
        </w:rPr>
        <w:t>Výzva k podání nabídek</w:t>
      </w:r>
    </w:p>
    <w:p w14:paraId="1472B6F4" w14:textId="77777777" w:rsidR="00B26BE6" w:rsidRPr="00985E5D" w:rsidRDefault="00B26BE6" w:rsidP="00B26BE6">
      <w:pPr>
        <w:jc w:val="center"/>
      </w:pPr>
      <w:r w:rsidRPr="00985E5D">
        <w:t xml:space="preserve">(pro účely uveřejnění na </w:t>
      </w:r>
      <w:hyperlink r:id="rId10" w:history="1">
        <w:r w:rsidRPr="00985E5D">
          <w:rPr>
            <w:rStyle w:val="Hypertextovodkaz"/>
          </w:rPr>
          <w:t>www.msmt.cz</w:t>
        </w:r>
      </w:hyperlink>
      <w:r w:rsidRPr="00985E5D">
        <w:t xml:space="preserve"> nebo www stránkách krajů pro zadávání zakázek z prostředků finanční podpory OP VK, které se vztahují na případy, pokud zadavatel </w:t>
      </w:r>
      <w:r w:rsidRPr="00985E5D">
        <w:rPr>
          <w:b/>
        </w:rPr>
        <w:t>není povinen postupovat podle zákona č. 137/2006 Sb., o veřejných zakázkách, ve znění pozdějších předpisů</w:t>
      </w:r>
      <w:r w:rsidRPr="00985E5D">
        <w:t>)</w:t>
      </w:r>
    </w:p>
    <w:p w14:paraId="1472B6F5" w14:textId="77777777" w:rsidR="00B26BE6" w:rsidRPr="00985E5D" w:rsidRDefault="00B26BE6" w:rsidP="00B26BE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26BE6" w:rsidRPr="00985E5D" w14:paraId="1472B6F9" w14:textId="77777777" w:rsidTr="008A0F62">
        <w:tc>
          <w:tcPr>
            <w:tcW w:w="3227" w:type="dxa"/>
            <w:shd w:val="clear" w:color="auto" w:fill="BFBFBF"/>
          </w:tcPr>
          <w:p w14:paraId="1472B6F6" w14:textId="77777777" w:rsidR="00B26BE6" w:rsidRPr="00985E5D" w:rsidRDefault="00B26BE6" w:rsidP="008A0F62">
            <w:r w:rsidRPr="00985E5D">
              <w:rPr>
                <w:b/>
              </w:rPr>
              <w:t>Číslo veřejné zakázky</w:t>
            </w:r>
            <w:r w:rsidRPr="00985E5D">
              <w:t xml:space="preserve"> </w:t>
            </w:r>
          </w:p>
          <w:p w14:paraId="1472B6F7" w14:textId="77777777" w:rsidR="00B26BE6" w:rsidRPr="00985E5D" w:rsidRDefault="00B26BE6" w:rsidP="008A0F62"/>
        </w:tc>
        <w:tc>
          <w:tcPr>
            <w:tcW w:w="5985" w:type="dxa"/>
          </w:tcPr>
          <w:p w14:paraId="7B8E7D48" w14:textId="77777777" w:rsidR="00051CC3" w:rsidRDefault="00051CC3" w:rsidP="00051CC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C151094</w:t>
            </w:r>
          </w:p>
          <w:p w14:paraId="1472B6F8" w14:textId="77777777" w:rsidR="00B26BE6" w:rsidRPr="00985E5D" w:rsidRDefault="00B26BE6" w:rsidP="008A0F62">
            <w:pPr>
              <w:jc w:val="both"/>
            </w:pPr>
            <w:bookmarkStart w:id="0" w:name="_GoBack"/>
            <w:bookmarkEnd w:id="0"/>
          </w:p>
        </w:tc>
      </w:tr>
      <w:tr w:rsidR="00B26BE6" w:rsidRPr="00985E5D" w14:paraId="1472B6FD" w14:textId="77777777" w:rsidTr="008A0F62">
        <w:tc>
          <w:tcPr>
            <w:tcW w:w="3227" w:type="dxa"/>
            <w:shd w:val="clear" w:color="auto" w:fill="BFBFBF"/>
          </w:tcPr>
          <w:p w14:paraId="1472B6FA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14:paraId="1472B6FC" w14:textId="1052FC3E" w:rsidR="00B26BE6" w:rsidRPr="00985E5D" w:rsidRDefault="00B26BE6" w:rsidP="008A0F62">
            <w:r w:rsidRPr="00985E5D">
              <w:t>Operační program Vzdělávání pro konkurenceschopnost</w:t>
            </w:r>
          </w:p>
        </w:tc>
      </w:tr>
      <w:tr w:rsidR="00B26BE6" w:rsidRPr="00985E5D" w14:paraId="1472B701" w14:textId="77777777" w:rsidTr="008A0F62">
        <w:tc>
          <w:tcPr>
            <w:tcW w:w="3227" w:type="dxa"/>
            <w:shd w:val="clear" w:color="auto" w:fill="BFBFBF"/>
          </w:tcPr>
          <w:p w14:paraId="1472B6FE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14:paraId="1472B700" w14:textId="54606016" w:rsidR="00B26BE6" w:rsidRPr="00985E5D" w:rsidRDefault="000237B7" w:rsidP="008A0F62">
            <w:r w:rsidRPr="000237B7">
              <w:t>CZ.1.07/1.3.00/51.0019</w:t>
            </w:r>
          </w:p>
        </w:tc>
      </w:tr>
      <w:tr w:rsidR="00B26BE6" w:rsidRPr="00985E5D" w14:paraId="1472B705" w14:textId="77777777" w:rsidTr="008A0F62">
        <w:tc>
          <w:tcPr>
            <w:tcW w:w="3227" w:type="dxa"/>
            <w:shd w:val="clear" w:color="auto" w:fill="BFBFBF"/>
          </w:tcPr>
          <w:p w14:paraId="1472B702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14:paraId="1472B704" w14:textId="0E2EDC5D" w:rsidR="00B26BE6" w:rsidRPr="00985E5D" w:rsidRDefault="000237B7" w:rsidP="008A0F62">
            <w:pPr>
              <w:jc w:val="both"/>
            </w:pPr>
            <w:r w:rsidRPr="000237B7">
              <w:t>Moderní učitel 21. století</w:t>
            </w:r>
          </w:p>
        </w:tc>
      </w:tr>
      <w:tr w:rsidR="00B26BE6" w:rsidRPr="00985E5D" w14:paraId="1472B709" w14:textId="77777777" w:rsidTr="008A0F62">
        <w:tc>
          <w:tcPr>
            <w:tcW w:w="3227" w:type="dxa"/>
            <w:shd w:val="clear" w:color="auto" w:fill="BFBFBF"/>
          </w:tcPr>
          <w:p w14:paraId="1472B706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Název veřejné zakázky:</w:t>
            </w:r>
          </w:p>
        </w:tc>
        <w:tc>
          <w:tcPr>
            <w:tcW w:w="5985" w:type="dxa"/>
          </w:tcPr>
          <w:p w14:paraId="1472B707" w14:textId="2380CD47" w:rsidR="00B26BE6" w:rsidRPr="00985E5D" w:rsidRDefault="000237B7" w:rsidP="008A0F62">
            <w:pPr>
              <w:jc w:val="both"/>
            </w:pPr>
            <w:r>
              <w:t>Dodávka ICT</w:t>
            </w:r>
          </w:p>
          <w:p w14:paraId="1472B708" w14:textId="77777777" w:rsidR="00B26BE6" w:rsidRPr="00985E5D" w:rsidRDefault="00B26BE6" w:rsidP="008A0F62">
            <w:pPr>
              <w:jc w:val="both"/>
            </w:pPr>
          </w:p>
        </w:tc>
      </w:tr>
      <w:tr w:rsidR="00B26BE6" w:rsidRPr="00985E5D" w14:paraId="1472B70C" w14:textId="77777777" w:rsidTr="008A0F62">
        <w:tc>
          <w:tcPr>
            <w:tcW w:w="3227" w:type="dxa"/>
            <w:shd w:val="clear" w:color="auto" w:fill="BFBFBF"/>
          </w:tcPr>
          <w:p w14:paraId="1472B70A" w14:textId="264CA009" w:rsidR="00B26BE6" w:rsidRPr="00985E5D" w:rsidRDefault="00B26BE6" w:rsidP="0095276E">
            <w:pPr>
              <w:rPr>
                <w:b/>
              </w:rPr>
            </w:pPr>
            <w:r w:rsidRPr="00985E5D">
              <w:rPr>
                <w:b/>
              </w:rPr>
              <w:t>Předmět veřejné zakázky:</w:t>
            </w:r>
          </w:p>
        </w:tc>
        <w:tc>
          <w:tcPr>
            <w:tcW w:w="5985" w:type="dxa"/>
          </w:tcPr>
          <w:p w14:paraId="1472B70B" w14:textId="77777777" w:rsidR="00B26BE6" w:rsidRPr="00985E5D" w:rsidRDefault="00B26BE6" w:rsidP="008A0F62">
            <w:pPr>
              <w:jc w:val="both"/>
            </w:pPr>
            <w:r w:rsidRPr="00985E5D">
              <w:t>Dodávka</w:t>
            </w:r>
          </w:p>
        </w:tc>
      </w:tr>
      <w:tr w:rsidR="00B26BE6" w:rsidRPr="00985E5D" w14:paraId="1472B70F" w14:textId="77777777" w:rsidTr="008A0F62">
        <w:tc>
          <w:tcPr>
            <w:tcW w:w="3227" w:type="dxa"/>
            <w:shd w:val="clear" w:color="auto" w:fill="BFBFBF"/>
          </w:tcPr>
          <w:p w14:paraId="1472B70D" w14:textId="77777777" w:rsidR="00B26BE6" w:rsidRPr="00C41334" w:rsidRDefault="00B26BE6" w:rsidP="008A0F62">
            <w:pPr>
              <w:rPr>
                <w:b/>
              </w:rPr>
            </w:pPr>
            <w:r w:rsidRPr="00C41334">
              <w:rPr>
                <w:b/>
              </w:rPr>
              <w:t>Datum vyhlášení veřejné zakázky:</w:t>
            </w:r>
          </w:p>
        </w:tc>
        <w:tc>
          <w:tcPr>
            <w:tcW w:w="5985" w:type="dxa"/>
          </w:tcPr>
          <w:p w14:paraId="1472B70E" w14:textId="64736278" w:rsidR="00B26BE6" w:rsidRPr="00C41334" w:rsidRDefault="00C41334" w:rsidP="008A0F62">
            <w:pPr>
              <w:jc w:val="both"/>
            </w:pPr>
            <w:r w:rsidRPr="00C41334">
              <w:rPr>
                <w:noProof/>
              </w:rPr>
              <w:t>22</w:t>
            </w:r>
            <w:r w:rsidR="0095276E" w:rsidRPr="00C41334">
              <w:rPr>
                <w:noProof/>
              </w:rPr>
              <w:t>.5.2015</w:t>
            </w:r>
          </w:p>
        </w:tc>
      </w:tr>
      <w:tr w:rsidR="00B26BE6" w:rsidRPr="00985E5D" w14:paraId="1472B712" w14:textId="77777777" w:rsidTr="008A0F62">
        <w:tc>
          <w:tcPr>
            <w:tcW w:w="3227" w:type="dxa"/>
            <w:shd w:val="clear" w:color="auto" w:fill="BFBFBF"/>
          </w:tcPr>
          <w:p w14:paraId="1472B710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Název/ obchodní firma zadavatele, právní forma:</w:t>
            </w:r>
          </w:p>
        </w:tc>
        <w:tc>
          <w:tcPr>
            <w:tcW w:w="5985" w:type="dxa"/>
          </w:tcPr>
          <w:p w14:paraId="1472B711" w14:textId="5928C74E" w:rsidR="00B26BE6" w:rsidRPr="000F38E2" w:rsidRDefault="0095276E" w:rsidP="008A0F62">
            <w:pPr>
              <w:jc w:val="both"/>
            </w:pPr>
            <w:r w:rsidRPr="0095276E">
              <w:rPr>
                <w:noProof/>
              </w:rPr>
              <w:t>Střední průmyslová škola Emila Kolbena Rakovník, příspěvková organizace</w:t>
            </w:r>
          </w:p>
        </w:tc>
      </w:tr>
      <w:tr w:rsidR="00B26BE6" w:rsidRPr="00985E5D" w14:paraId="1472B715" w14:textId="77777777" w:rsidTr="008A0F62">
        <w:tc>
          <w:tcPr>
            <w:tcW w:w="3227" w:type="dxa"/>
            <w:shd w:val="clear" w:color="auto" w:fill="BFBFBF"/>
          </w:tcPr>
          <w:p w14:paraId="1472B713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14:paraId="1472B714" w14:textId="29103261" w:rsidR="00B26BE6" w:rsidRPr="000F38E2" w:rsidRDefault="0095276E" w:rsidP="008A0F62">
            <w:pPr>
              <w:jc w:val="both"/>
            </w:pPr>
            <w:r w:rsidRPr="0095276E">
              <w:rPr>
                <w:noProof/>
              </w:rPr>
              <w:t>Gen. Kholla 2501/II, 269 01 Rakovník</w:t>
            </w:r>
          </w:p>
        </w:tc>
      </w:tr>
      <w:tr w:rsidR="00B26BE6" w:rsidRPr="00985E5D" w14:paraId="1472B71B" w14:textId="77777777" w:rsidTr="008A0F62">
        <w:tc>
          <w:tcPr>
            <w:tcW w:w="3227" w:type="dxa"/>
            <w:shd w:val="clear" w:color="auto" w:fill="BFBFBF"/>
          </w:tcPr>
          <w:p w14:paraId="1472B716" w14:textId="7B505BE4" w:rsidR="00B26BE6" w:rsidRPr="00985E5D" w:rsidRDefault="00B26BE6" w:rsidP="0095276E">
            <w:r w:rsidRPr="00985E5D">
              <w:rPr>
                <w:b/>
              </w:rPr>
              <w:t>Osoba oprávněná jednat jménem zadavatele</w:t>
            </w:r>
            <w:r w:rsidR="0095276E">
              <w:t>:</w:t>
            </w:r>
          </w:p>
        </w:tc>
        <w:tc>
          <w:tcPr>
            <w:tcW w:w="5985" w:type="dxa"/>
          </w:tcPr>
          <w:p w14:paraId="1472B71A" w14:textId="44958546" w:rsidR="00B26BE6" w:rsidRPr="000F38E2" w:rsidRDefault="0095276E" w:rsidP="008A0F62">
            <w:pPr>
              <w:jc w:val="both"/>
            </w:pPr>
            <w:r w:rsidRPr="0095276E">
              <w:rPr>
                <w:noProof/>
              </w:rPr>
              <w:t>RNDr.</w:t>
            </w:r>
            <w:r>
              <w:rPr>
                <w:noProof/>
              </w:rPr>
              <w:t xml:space="preserve"> Jan Jirátko, 606 096 613, </w:t>
            </w:r>
            <w:r w:rsidRPr="0095276E">
              <w:rPr>
                <w:noProof/>
              </w:rPr>
              <w:t>j.jiratko@spsrakovnik.cz</w:t>
            </w:r>
          </w:p>
        </w:tc>
      </w:tr>
      <w:tr w:rsidR="00B26BE6" w:rsidRPr="00985E5D" w14:paraId="1472B71E" w14:textId="77777777" w:rsidTr="008A0F62">
        <w:tc>
          <w:tcPr>
            <w:tcW w:w="3227" w:type="dxa"/>
            <w:shd w:val="clear" w:color="auto" w:fill="BFBFBF"/>
          </w:tcPr>
          <w:p w14:paraId="1472B71C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14:paraId="1472B71D" w14:textId="6A6EE47A" w:rsidR="00B26BE6" w:rsidRPr="000F38E2" w:rsidRDefault="0095276E" w:rsidP="008A0F62">
            <w:pPr>
              <w:jc w:val="both"/>
            </w:pPr>
            <w:r w:rsidRPr="0095276E">
              <w:rPr>
                <w:noProof/>
              </w:rPr>
              <w:t>16980123</w:t>
            </w:r>
          </w:p>
        </w:tc>
      </w:tr>
      <w:tr w:rsidR="00B26BE6" w:rsidRPr="00985E5D" w14:paraId="1472B721" w14:textId="77777777" w:rsidTr="008A0F62">
        <w:tc>
          <w:tcPr>
            <w:tcW w:w="3227" w:type="dxa"/>
            <w:shd w:val="clear" w:color="auto" w:fill="BFBFBF"/>
          </w:tcPr>
          <w:p w14:paraId="1472B71F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14:paraId="1472B720" w14:textId="7109F6C4" w:rsidR="00B26BE6" w:rsidRPr="000F38E2" w:rsidRDefault="00B26BE6" w:rsidP="008A0F62">
            <w:pPr>
              <w:jc w:val="both"/>
            </w:pPr>
          </w:p>
        </w:tc>
      </w:tr>
    </w:tbl>
    <w:p w14:paraId="48BA6F6E" w14:textId="77777777" w:rsidR="004B141B" w:rsidRPr="00985E5D" w:rsidRDefault="004B141B">
      <w:r w:rsidRPr="00985E5D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26BE6" w:rsidRPr="00985E5D" w14:paraId="1472B726" w14:textId="77777777" w:rsidTr="008A0F62">
        <w:tc>
          <w:tcPr>
            <w:tcW w:w="3227" w:type="dxa"/>
            <w:shd w:val="clear" w:color="auto" w:fill="BFBFBF"/>
          </w:tcPr>
          <w:p w14:paraId="1472B722" w14:textId="47653485" w:rsidR="00B26BE6" w:rsidRPr="00985E5D" w:rsidRDefault="00B26BE6" w:rsidP="0095276E">
            <w:r w:rsidRPr="00985E5D">
              <w:rPr>
                <w:b/>
              </w:rPr>
              <w:lastRenderedPageBreak/>
              <w:t>Kontaktní osoba zadavatele</w:t>
            </w:r>
            <w:r w:rsidR="0095276E">
              <w:t>:</w:t>
            </w:r>
          </w:p>
        </w:tc>
        <w:tc>
          <w:tcPr>
            <w:tcW w:w="5985" w:type="dxa"/>
          </w:tcPr>
          <w:p w14:paraId="1472B725" w14:textId="64AE2918" w:rsidR="00B26BE6" w:rsidRPr="00985E5D" w:rsidRDefault="0095276E" w:rsidP="008A0F62">
            <w:pPr>
              <w:jc w:val="both"/>
            </w:pPr>
            <w:r>
              <w:rPr>
                <w:noProof/>
              </w:rPr>
              <w:t xml:space="preserve">Mgr. Michal Beneš, </w:t>
            </w:r>
            <w:r w:rsidRPr="0095276E">
              <w:rPr>
                <w:noProof/>
              </w:rPr>
              <w:t>606 095</w:t>
            </w:r>
            <w:r>
              <w:rPr>
                <w:noProof/>
              </w:rPr>
              <w:t> </w:t>
            </w:r>
            <w:r w:rsidRPr="0095276E">
              <w:rPr>
                <w:noProof/>
              </w:rPr>
              <w:t>462</w:t>
            </w:r>
            <w:r>
              <w:rPr>
                <w:noProof/>
              </w:rPr>
              <w:t xml:space="preserve">, </w:t>
            </w:r>
            <w:r w:rsidRPr="0095276E">
              <w:rPr>
                <w:noProof/>
              </w:rPr>
              <w:t>m.benes@spsrakovnik.cz</w:t>
            </w:r>
          </w:p>
        </w:tc>
      </w:tr>
      <w:tr w:rsidR="00B26BE6" w:rsidRPr="00985E5D" w14:paraId="1472B72A" w14:textId="77777777" w:rsidTr="008A0F62">
        <w:tc>
          <w:tcPr>
            <w:tcW w:w="3227" w:type="dxa"/>
            <w:shd w:val="clear" w:color="auto" w:fill="BFBFBF"/>
          </w:tcPr>
          <w:p w14:paraId="1472B727" w14:textId="77777777" w:rsidR="00B26BE6" w:rsidRPr="00985E5D" w:rsidRDefault="00B26BE6" w:rsidP="008A0F62">
            <w:r w:rsidRPr="00985E5D">
              <w:rPr>
                <w:b/>
              </w:rPr>
              <w:t>Lhůta pro podávání nabídek</w:t>
            </w:r>
            <w:r w:rsidRPr="00985E5D">
              <w:t xml:space="preserve"> (data zahájení a ukončení příjmu, vč. času)</w:t>
            </w:r>
          </w:p>
        </w:tc>
        <w:tc>
          <w:tcPr>
            <w:tcW w:w="5985" w:type="dxa"/>
          </w:tcPr>
          <w:p w14:paraId="1472B729" w14:textId="566B3D01" w:rsidR="00B26BE6" w:rsidRPr="00C41334" w:rsidRDefault="00B26BE6" w:rsidP="0095276E">
            <w:pPr>
              <w:jc w:val="both"/>
            </w:pPr>
            <w:r w:rsidRPr="00C41334">
              <w:t xml:space="preserve">Uchazeči podají své nabídky osobně nebo poštou nejpozději dne </w:t>
            </w:r>
            <w:r w:rsidR="0095276E" w:rsidRPr="00C41334">
              <w:rPr>
                <w:noProof/>
              </w:rPr>
              <w:t>12. 6. 2015</w:t>
            </w:r>
            <w:r w:rsidRPr="00C41334">
              <w:t>, do </w:t>
            </w:r>
            <w:r w:rsidR="0095276E" w:rsidRPr="00C41334">
              <w:rPr>
                <w:noProof/>
              </w:rPr>
              <w:t>12:00</w:t>
            </w:r>
            <w:r w:rsidR="004B141B" w:rsidRPr="00C41334">
              <w:rPr>
                <w:noProof/>
              </w:rPr>
              <w:t xml:space="preserve"> </w:t>
            </w:r>
            <w:r w:rsidRPr="00C41334">
              <w:t xml:space="preserve">hod. U nabídek zasílaných poštou je rozhodující datum a čas doručení nabídky </w:t>
            </w:r>
            <w:r w:rsidR="000237B7" w:rsidRPr="00C41334">
              <w:t>na adresu zadavatele</w:t>
            </w:r>
            <w:r w:rsidRPr="00C41334">
              <w:t>.</w:t>
            </w:r>
          </w:p>
        </w:tc>
      </w:tr>
      <w:tr w:rsidR="00B26BE6" w:rsidRPr="00985E5D" w14:paraId="1472B72D" w14:textId="77777777" w:rsidTr="008A0F62">
        <w:tc>
          <w:tcPr>
            <w:tcW w:w="3227" w:type="dxa"/>
            <w:shd w:val="clear" w:color="auto" w:fill="BFBFBF"/>
          </w:tcPr>
          <w:p w14:paraId="1472B72B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Termín otvírání obálek s nabídkami:</w:t>
            </w:r>
          </w:p>
        </w:tc>
        <w:tc>
          <w:tcPr>
            <w:tcW w:w="5985" w:type="dxa"/>
          </w:tcPr>
          <w:p w14:paraId="1472B72C" w14:textId="325442B4" w:rsidR="00B26BE6" w:rsidRPr="00C41334" w:rsidRDefault="00B26BE6" w:rsidP="0095276E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334">
              <w:rPr>
                <w:rFonts w:asciiTheme="minorHAnsi" w:hAnsiTheme="minorHAnsi"/>
                <w:bCs/>
                <w:sz w:val="22"/>
                <w:szCs w:val="22"/>
              </w:rPr>
              <w:t>Dne</w:t>
            </w:r>
            <w:r w:rsidR="0095276E" w:rsidRPr="00C41334">
              <w:rPr>
                <w:rFonts w:asciiTheme="minorHAnsi" w:hAnsiTheme="minorHAnsi"/>
                <w:bCs/>
                <w:sz w:val="22"/>
                <w:szCs w:val="22"/>
              </w:rPr>
              <w:t xml:space="preserve"> 12. 6. 2015 </w:t>
            </w:r>
            <w:proofErr w:type="gramStart"/>
            <w:r w:rsidRPr="00C41334">
              <w:rPr>
                <w:rFonts w:asciiTheme="minorHAnsi" w:hAnsiTheme="minorHAnsi"/>
                <w:bCs/>
                <w:sz w:val="22"/>
                <w:szCs w:val="22"/>
              </w:rPr>
              <w:t>ve</w:t>
            </w:r>
            <w:proofErr w:type="gramEnd"/>
            <w:r w:rsidR="0095276E" w:rsidRPr="00C41334">
              <w:rPr>
                <w:rFonts w:asciiTheme="minorHAnsi" w:hAnsiTheme="minorHAnsi"/>
                <w:bCs/>
                <w:sz w:val="22"/>
                <w:szCs w:val="22"/>
              </w:rPr>
              <w:t xml:space="preserve"> 12:00 </w:t>
            </w:r>
            <w:r w:rsidRPr="00C41334">
              <w:rPr>
                <w:rFonts w:asciiTheme="minorHAnsi" w:hAnsiTheme="minorHAnsi"/>
                <w:bCs/>
                <w:sz w:val="22"/>
                <w:szCs w:val="22"/>
              </w:rPr>
              <w:t>hodin (ihned po skončení lhůty pro podání nabídek)</w:t>
            </w:r>
            <w:r w:rsidR="000237B7" w:rsidRPr="00C4133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B26BE6" w:rsidRPr="00985E5D" w14:paraId="1472B733" w14:textId="77777777" w:rsidTr="008A0F62">
        <w:tc>
          <w:tcPr>
            <w:tcW w:w="3227" w:type="dxa"/>
            <w:shd w:val="clear" w:color="auto" w:fill="BFBFBF"/>
          </w:tcPr>
          <w:p w14:paraId="1472B72E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Popis předmětu veřejné zakázky:</w:t>
            </w:r>
          </w:p>
        </w:tc>
        <w:tc>
          <w:tcPr>
            <w:tcW w:w="5985" w:type="dxa"/>
          </w:tcPr>
          <w:p w14:paraId="1472B72F" w14:textId="77777777" w:rsidR="00B26BE6" w:rsidRPr="00985E5D" w:rsidRDefault="00B26BE6" w:rsidP="008A0F62">
            <w:pPr>
              <w:jc w:val="both"/>
            </w:pPr>
            <w:r w:rsidRPr="00985E5D">
              <w:t xml:space="preserve">Dodávka výpočetní techniky: </w:t>
            </w:r>
          </w:p>
          <w:p w14:paraId="1472B730" w14:textId="357A1D1A" w:rsidR="00B26BE6" w:rsidRPr="00985E5D" w:rsidRDefault="000F38E2" w:rsidP="008A0F62">
            <w:pPr>
              <w:jc w:val="both"/>
            </w:pPr>
            <w:r>
              <w:t>CPV 30213200-7 Tablety</w:t>
            </w:r>
          </w:p>
          <w:p w14:paraId="1472B732" w14:textId="77777777" w:rsidR="00B26BE6" w:rsidRPr="00985E5D" w:rsidRDefault="00B26BE6" w:rsidP="008A0F62">
            <w:pPr>
              <w:jc w:val="both"/>
            </w:pPr>
            <w:r w:rsidRPr="00985E5D">
              <w:t>Další informace jsou uvedeny v zadávací dokumentaci a jejích přílohách.</w:t>
            </w:r>
          </w:p>
        </w:tc>
      </w:tr>
      <w:tr w:rsidR="00B26BE6" w:rsidRPr="00985E5D" w14:paraId="1472B737" w14:textId="77777777" w:rsidTr="008A0F62">
        <w:tc>
          <w:tcPr>
            <w:tcW w:w="3227" w:type="dxa"/>
            <w:shd w:val="clear" w:color="auto" w:fill="BFBFBF"/>
          </w:tcPr>
          <w:p w14:paraId="1472B734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Předpokládaná hodnota veřejné zakázky v Kč</w:t>
            </w:r>
            <w:r w:rsidRPr="00985E5D">
              <w:t>:</w:t>
            </w:r>
          </w:p>
        </w:tc>
        <w:tc>
          <w:tcPr>
            <w:tcW w:w="5985" w:type="dxa"/>
          </w:tcPr>
          <w:p w14:paraId="1472B735" w14:textId="3296E3CE" w:rsidR="00B26BE6" w:rsidRPr="00985E5D" w:rsidRDefault="0095276E" w:rsidP="008A0F62">
            <w:pPr>
              <w:jc w:val="both"/>
            </w:pPr>
            <w:r>
              <w:rPr>
                <w:noProof/>
              </w:rPr>
              <w:t xml:space="preserve">247934,- </w:t>
            </w:r>
            <w:r w:rsidR="00B26BE6" w:rsidRPr="000F38E2">
              <w:t xml:space="preserve">Kč </w:t>
            </w:r>
            <w:r w:rsidR="000237B7">
              <w:t>bez</w:t>
            </w:r>
            <w:r w:rsidR="00B26BE6" w:rsidRPr="000F38E2">
              <w:t xml:space="preserve"> DPH</w:t>
            </w:r>
            <w:r>
              <w:t xml:space="preserve"> / 300000,- Kč s DPH</w:t>
            </w:r>
          </w:p>
          <w:p w14:paraId="1472B736" w14:textId="77777777" w:rsidR="00B26BE6" w:rsidRPr="00985E5D" w:rsidRDefault="00B26BE6" w:rsidP="008A0F62">
            <w:pPr>
              <w:jc w:val="both"/>
            </w:pPr>
            <w:r w:rsidRPr="00985E5D">
              <w:t>Předpokládaná hodnota veřejné zakázky představuje zároveň maximální možnou výši nabídkové ceny. V případě překročení maximální nabídkové ceny zakázky bude nabídka uchazeče ze zadávacího řízení vyřazena z důvodu nesplnění zadávacích podmínek.</w:t>
            </w:r>
          </w:p>
        </w:tc>
      </w:tr>
      <w:tr w:rsidR="00B26BE6" w:rsidRPr="00985E5D" w14:paraId="1472B73A" w14:textId="77777777" w:rsidTr="008A0F62">
        <w:tc>
          <w:tcPr>
            <w:tcW w:w="3227" w:type="dxa"/>
            <w:shd w:val="clear" w:color="auto" w:fill="BFBFBF"/>
          </w:tcPr>
          <w:p w14:paraId="1472B738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Typ veřejné zakázky</w:t>
            </w:r>
          </w:p>
        </w:tc>
        <w:tc>
          <w:tcPr>
            <w:tcW w:w="5985" w:type="dxa"/>
          </w:tcPr>
          <w:p w14:paraId="1472B739" w14:textId="77777777" w:rsidR="00B26BE6" w:rsidRPr="00985E5D" w:rsidRDefault="00B26BE6" w:rsidP="008A0F62">
            <w:pPr>
              <w:jc w:val="both"/>
            </w:pPr>
            <w:r w:rsidRPr="00985E5D">
              <w:t>Jedná se o veřejnou zakázku malého rozsahu zadávanou mimo režim zákona 137/2006 Sb., o veřejných zakázkách, ve znění pozdějších předpisů (dále jen „zákon“), zadávanou v souladu se „Závaznými postupy pro zadávání veřejných zakázek z prostředků finanční podpory OP VK, které se vztahují na případy, pokud zadavatel není povinen postupovat podle zákona č. 137/2006 Sb. o veřejných zakázkách“ v platném znění.</w:t>
            </w:r>
          </w:p>
        </w:tc>
      </w:tr>
      <w:tr w:rsidR="00B26BE6" w:rsidRPr="00985E5D" w14:paraId="1472B73D" w14:textId="77777777" w:rsidTr="008A0F62">
        <w:tc>
          <w:tcPr>
            <w:tcW w:w="3227" w:type="dxa"/>
            <w:shd w:val="clear" w:color="auto" w:fill="BFBFBF"/>
          </w:tcPr>
          <w:p w14:paraId="1472B73B" w14:textId="77777777" w:rsidR="00B26BE6" w:rsidRPr="00985E5D" w:rsidRDefault="00B26BE6" w:rsidP="008A0F62">
            <w:r w:rsidRPr="00985E5D">
              <w:rPr>
                <w:b/>
              </w:rPr>
              <w:t>Lhůta pro dodání</w:t>
            </w:r>
            <w:r w:rsidRPr="00985E5D">
              <w:t xml:space="preserve"> (zpracování veřejné zakázky)/ časový harmonogram plnění/ doba trvání veřejné zakázky</w:t>
            </w:r>
          </w:p>
        </w:tc>
        <w:tc>
          <w:tcPr>
            <w:tcW w:w="5985" w:type="dxa"/>
          </w:tcPr>
          <w:p w14:paraId="1472B73C" w14:textId="0CEBA96F" w:rsidR="00B26BE6" w:rsidRPr="00985E5D" w:rsidRDefault="00B26BE6" w:rsidP="000237B7">
            <w:pPr>
              <w:jc w:val="both"/>
            </w:pPr>
            <w:r w:rsidRPr="000F38E2">
              <w:t xml:space="preserve">Předpokládaný termín plnění: </w:t>
            </w:r>
            <w:r w:rsidR="000237B7">
              <w:t xml:space="preserve">do </w:t>
            </w:r>
            <w:r w:rsidR="004C44CD">
              <w:rPr>
                <w:rFonts w:ascii="Calibri" w:hAnsi="Calibri" w:cs="Calibri"/>
              </w:rPr>
              <w:t>10 kalendářních dní</w:t>
            </w:r>
            <w:r w:rsidR="000237B7">
              <w:t xml:space="preserve"> po podpisu smlouvy.</w:t>
            </w:r>
            <w:r w:rsidRPr="000F38E2">
              <w:t xml:space="preserve"> Podrobné údaje jsou uvedeny v samostatné zadávací dokumentaci.</w:t>
            </w:r>
          </w:p>
        </w:tc>
      </w:tr>
      <w:tr w:rsidR="00B26BE6" w:rsidRPr="00985E5D" w14:paraId="1472B740" w14:textId="77777777" w:rsidTr="008A0F62">
        <w:tc>
          <w:tcPr>
            <w:tcW w:w="3227" w:type="dxa"/>
            <w:shd w:val="clear" w:color="auto" w:fill="BFBFBF"/>
          </w:tcPr>
          <w:p w14:paraId="1472B73E" w14:textId="77777777" w:rsidR="00B26BE6" w:rsidRPr="00985E5D" w:rsidRDefault="00B26BE6" w:rsidP="008A0F62">
            <w:r w:rsidRPr="00985E5D">
              <w:rPr>
                <w:b/>
              </w:rPr>
              <w:t>Místa dodání/převzetí plnění</w:t>
            </w:r>
            <w:r w:rsidRPr="00985E5D">
              <w:t>:</w:t>
            </w:r>
          </w:p>
        </w:tc>
        <w:tc>
          <w:tcPr>
            <w:tcW w:w="5985" w:type="dxa"/>
          </w:tcPr>
          <w:p w14:paraId="1472B73F" w14:textId="239B8B20" w:rsidR="00B26BE6" w:rsidRPr="00985E5D" w:rsidRDefault="0095276E" w:rsidP="008A0F62">
            <w:pPr>
              <w:jc w:val="both"/>
            </w:pPr>
            <w:r w:rsidRPr="0095276E">
              <w:rPr>
                <w:noProof/>
              </w:rPr>
              <w:t>Střední průmyslová škola Emila Kolbena Rakovník, příspěvková organizace</w:t>
            </w:r>
            <w:r>
              <w:rPr>
                <w:noProof/>
              </w:rPr>
              <w:t xml:space="preserve">, </w:t>
            </w:r>
            <w:r w:rsidRPr="0095276E">
              <w:rPr>
                <w:noProof/>
              </w:rPr>
              <w:t>Gen. Kholla 2501/II, 269 01 Rakovník</w:t>
            </w:r>
          </w:p>
        </w:tc>
      </w:tr>
      <w:tr w:rsidR="00B26BE6" w:rsidRPr="00985E5D" w14:paraId="1472B744" w14:textId="77777777" w:rsidTr="008A0F62">
        <w:tc>
          <w:tcPr>
            <w:tcW w:w="3227" w:type="dxa"/>
            <w:shd w:val="clear" w:color="auto" w:fill="BFBFBF"/>
          </w:tcPr>
          <w:p w14:paraId="1472B741" w14:textId="77777777" w:rsidR="00B26BE6" w:rsidRPr="00985E5D" w:rsidRDefault="00B26BE6" w:rsidP="008A0F62">
            <w:r w:rsidRPr="00985E5D">
              <w:rPr>
                <w:b/>
              </w:rPr>
              <w:t>Hodnotící kritéria</w:t>
            </w:r>
            <w:r w:rsidRPr="00985E5D">
              <w:t>:</w:t>
            </w:r>
          </w:p>
        </w:tc>
        <w:tc>
          <w:tcPr>
            <w:tcW w:w="5985" w:type="dxa"/>
          </w:tcPr>
          <w:p w14:paraId="1472B743" w14:textId="5C23511E" w:rsidR="00B26BE6" w:rsidRPr="00985E5D" w:rsidRDefault="000237B7" w:rsidP="000237B7">
            <w:pPr>
              <w:pStyle w:val="Odstavecseseznamem"/>
              <w:ind w:left="0"/>
              <w:jc w:val="both"/>
              <w:rPr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Nejnižší</w:t>
            </w:r>
            <w:r w:rsidR="00B26BE6" w:rsidRPr="00985E5D">
              <w:rPr>
                <w:rFonts w:asciiTheme="minorHAnsi" w:hAnsiTheme="minorHAnsi"/>
                <w:sz w:val="22"/>
                <w:szCs w:val="22"/>
              </w:rPr>
              <w:t xml:space="preserve"> nabídková cena </w:t>
            </w:r>
            <w:r>
              <w:rPr>
                <w:rFonts w:asciiTheme="minorHAnsi" w:hAnsiTheme="minorHAnsi"/>
                <w:sz w:val="22"/>
                <w:szCs w:val="22"/>
              </w:rPr>
              <w:t>bez DPH.</w:t>
            </w:r>
            <w:r w:rsidR="00B26BE6" w:rsidRPr="00985E5D">
              <w:rPr>
                <w:iCs/>
              </w:rPr>
              <w:t xml:space="preserve"> </w:t>
            </w:r>
          </w:p>
        </w:tc>
      </w:tr>
      <w:tr w:rsidR="00B26BE6" w:rsidRPr="00985E5D" w14:paraId="1472B74D" w14:textId="77777777" w:rsidTr="008A0F62">
        <w:tc>
          <w:tcPr>
            <w:tcW w:w="3227" w:type="dxa"/>
            <w:shd w:val="clear" w:color="auto" w:fill="BFBFBF"/>
          </w:tcPr>
          <w:p w14:paraId="1472B745" w14:textId="77777777" w:rsidR="00B26BE6" w:rsidRPr="00985E5D" w:rsidRDefault="00B26BE6" w:rsidP="008A0F62">
            <w:r w:rsidRPr="00985E5D">
              <w:rPr>
                <w:b/>
              </w:rPr>
              <w:t>Požadavky na prokázání splnění základní a profesní kvalifikace dodavatele</w:t>
            </w:r>
            <w:r w:rsidRPr="00985E5D">
              <w:t>:</w:t>
            </w:r>
          </w:p>
        </w:tc>
        <w:tc>
          <w:tcPr>
            <w:tcW w:w="5985" w:type="dxa"/>
          </w:tcPr>
          <w:p w14:paraId="1472B746" w14:textId="77777777" w:rsidR="00B26BE6" w:rsidRPr="00985E5D" w:rsidRDefault="00B26BE6" w:rsidP="008A0F62">
            <w:pPr>
              <w:pStyle w:val="Default"/>
              <w:ind w:left="91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985E5D">
              <w:rPr>
                <w:rFonts w:asciiTheme="minorHAnsi" w:hAnsiTheme="minorHAnsi"/>
                <w:sz w:val="22"/>
                <w:szCs w:val="22"/>
              </w:rPr>
              <w:t>Dodavatel</w:t>
            </w:r>
            <w:r w:rsidRPr="00985E5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 xml:space="preserve"> je povinen při podání nabídky splnit kvalifikaci dle níže uvedených požadavků.</w:t>
            </w:r>
          </w:p>
          <w:p w14:paraId="1472B747" w14:textId="77777777" w:rsidR="00B26BE6" w:rsidRPr="00985E5D" w:rsidRDefault="00B26BE6" w:rsidP="008A0F62">
            <w:pPr>
              <w:pStyle w:val="Default"/>
              <w:ind w:left="91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985E5D">
              <w:rPr>
                <w:rFonts w:asciiTheme="minorHAnsi" w:hAnsiTheme="minorHAnsi"/>
                <w:sz w:val="22"/>
                <w:szCs w:val="22"/>
              </w:rPr>
              <w:t xml:space="preserve">Dodavatel </w:t>
            </w:r>
            <w:r w:rsidRPr="00985E5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prokazuje splnění:</w:t>
            </w:r>
          </w:p>
          <w:p w14:paraId="1472B748" w14:textId="77777777" w:rsidR="00B26BE6" w:rsidRPr="00985E5D" w:rsidRDefault="00B26BE6" w:rsidP="008A0F62">
            <w:pPr>
              <w:ind w:left="317"/>
            </w:pPr>
            <w:r w:rsidRPr="00985E5D">
              <w:t>•</w:t>
            </w:r>
            <w:r w:rsidRPr="00985E5D">
              <w:tab/>
              <w:t xml:space="preserve">základních kvalifikačních předpokladů </w:t>
            </w:r>
          </w:p>
          <w:p w14:paraId="1472B749" w14:textId="77777777" w:rsidR="00B26BE6" w:rsidRPr="00985E5D" w:rsidRDefault="00B26BE6" w:rsidP="008A0F62">
            <w:pPr>
              <w:ind w:left="317"/>
            </w:pPr>
            <w:r w:rsidRPr="00985E5D">
              <w:t>•</w:t>
            </w:r>
            <w:r w:rsidRPr="00985E5D">
              <w:tab/>
              <w:t xml:space="preserve">profesních kvalifikačních předpokladů  </w:t>
            </w:r>
          </w:p>
          <w:p w14:paraId="1472B74A" w14:textId="77777777" w:rsidR="00B26BE6" w:rsidRPr="00985E5D" w:rsidRDefault="00B26BE6" w:rsidP="008A0F62">
            <w:pPr>
              <w:ind w:left="317"/>
            </w:pPr>
            <w:r w:rsidRPr="00985E5D">
              <w:t>•</w:t>
            </w:r>
            <w:r w:rsidRPr="00985E5D">
              <w:tab/>
              <w:t xml:space="preserve">technických kvalifikačních předpokladů </w:t>
            </w:r>
          </w:p>
          <w:p w14:paraId="1472B74B" w14:textId="77777777" w:rsidR="00B26BE6" w:rsidRPr="00985E5D" w:rsidRDefault="00B26BE6" w:rsidP="008A0F62">
            <w:pPr>
              <w:pStyle w:val="Textpoznpodarou"/>
              <w:jc w:val="both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985E5D">
              <w:rPr>
                <w:rFonts w:asciiTheme="minorHAnsi" w:hAnsiTheme="minorHAnsi"/>
                <w:sz w:val="22"/>
                <w:szCs w:val="22"/>
                <w:lang w:val="cs-CZ" w:eastAsia="cs-CZ"/>
              </w:rPr>
              <w:lastRenderedPageBreak/>
              <w:t>Podrobnější informace jsou uvedeny v samostatné zadávací dokumentaci.</w:t>
            </w:r>
          </w:p>
          <w:p w14:paraId="1472B74C" w14:textId="77777777" w:rsidR="00B26BE6" w:rsidRPr="00985E5D" w:rsidRDefault="00B26BE6" w:rsidP="008A0F62">
            <w:pPr>
              <w:pStyle w:val="Textpoznpodarou"/>
              <w:jc w:val="both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</w:p>
        </w:tc>
      </w:tr>
      <w:tr w:rsidR="00B26BE6" w:rsidRPr="00985E5D" w14:paraId="1472B750" w14:textId="77777777" w:rsidTr="008A0F62">
        <w:tc>
          <w:tcPr>
            <w:tcW w:w="3227" w:type="dxa"/>
            <w:shd w:val="clear" w:color="auto" w:fill="BFBFBF"/>
          </w:tcPr>
          <w:p w14:paraId="1472B74E" w14:textId="77777777" w:rsidR="00B26BE6" w:rsidRPr="00985E5D" w:rsidRDefault="00B26BE6" w:rsidP="008A0F62">
            <w:r w:rsidRPr="00985E5D">
              <w:rPr>
                <w:b/>
              </w:rPr>
              <w:lastRenderedPageBreak/>
              <w:t>Požadavek na uvedení kontaktní osoby uchazeče</w:t>
            </w:r>
            <w:r w:rsidRPr="00985E5D">
              <w:t>:</w:t>
            </w:r>
          </w:p>
        </w:tc>
        <w:tc>
          <w:tcPr>
            <w:tcW w:w="5985" w:type="dxa"/>
          </w:tcPr>
          <w:p w14:paraId="1472B74F" w14:textId="77777777" w:rsidR="00B26BE6" w:rsidRPr="00985E5D" w:rsidRDefault="00B26BE6" w:rsidP="008A0F62">
            <w:pPr>
              <w:jc w:val="both"/>
            </w:pPr>
            <w:r w:rsidRPr="00985E5D">
              <w:t>Uchazeč ve své nabídce uvede kontaktní osobu zodpovědnou ve věci zakázky, její telefon a e-mailovou adresu.</w:t>
            </w:r>
          </w:p>
        </w:tc>
      </w:tr>
      <w:tr w:rsidR="00B26BE6" w:rsidRPr="00985E5D" w14:paraId="1472B755" w14:textId="77777777" w:rsidTr="008A0F62">
        <w:tc>
          <w:tcPr>
            <w:tcW w:w="3227" w:type="dxa"/>
            <w:shd w:val="clear" w:color="auto" w:fill="BFBFBF"/>
          </w:tcPr>
          <w:p w14:paraId="1472B751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 xml:space="preserve">Požadavek na písemnou formu nabídky </w:t>
            </w:r>
            <w:r w:rsidRPr="00985E5D">
              <w:t>(včetně požadavků na písemné zpracování smlouvy dodavatelem)</w:t>
            </w:r>
            <w:r w:rsidRPr="00985E5D">
              <w:rPr>
                <w:b/>
              </w:rPr>
              <w:t>:</w:t>
            </w:r>
          </w:p>
        </w:tc>
        <w:tc>
          <w:tcPr>
            <w:tcW w:w="5985" w:type="dxa"/>
          </w:tcPr>
          <w:p w14:paraId="1472B752" w14:textId="77777777" w:rsidR="00B26BE6" w:rsidRPr="00985E5D" w:rsidRDefault="00B26BE6" w:rsidP="008A0F62">
            <w:pPr>
              <w:ind w:right="110"/>
              <w:jc w:val="both"/>
              <w:rPr>
                <w:rFonts w:cs="Arial"/>
              </w:rPr>
            </w:pPr>
            <w:r w:rsidRPr="00985E5D">
              <w:rPr>
                <w:rFonts w:cs="Arial"/>
              </w:rPr>
              <w:t xml:space="preserve">Nabídka bude předložena v jednom originále v písemné formě, v českém jazyce a jednou na CD. Veškeré doklady musí být kvalitně vytištěny, aby byly dobře čitelné. </w:t>
            </w:r>
          </w:p>
          <w:p w14:paraId="1472B753" w14:textId="77777777" w:rsidR="00B26BE6" w:rsidRPr="00985E5D" w:rsidRDefault="00B26BE6" w:rsidP="008A0F62">
            <w:pPr>
              <w:jc w:val="both"/>
            </w:pPr>
            <w:r w:rsidRPr="00985E5D">
              <w:rPr>
                <w:b/>
              </w:rPr>
              <w:t>Nabídka se odevzdává v písemné formě v listinné podobě v uzavřené obálce opatřené adresou uchazeče a názvem veřejné zakázky</w:t>
            </w:r>
            <w:r w:rsidRPr="00985E5D">
              <w:rPr>
                <w:rFonts w:cs="Arial"/>
                <w:b/>
                <w:caps/>
              </w:rPr>
              <w:t xml:space="preserve"> </w:t>
            </w:r>
            <w:r w:rsidRPr="00985E5D">
              <w:rPr>
                <w:rFonts w:cs="Arial"/>
                <w:b/>
              </w:rPr>
              <w:t xml:space="preserve">a označením </w:t>
            </w:r>
            <w:r w:rsidRPr="00985E5D">
              <w:rPr>
                <w:rFonts w:cs="Arial"/>
                <w:b/>
                <w:caps/>
              </w:rPr>
              <w:t>“</w:t>
            </w:r>
            <w:r w:rsidRPr="00985E5D">
              <w:rPr>
                <w:b/>
              </w:rPr>
              <w:t>NEOTVÍRAT“</w:t>
            </w:r>
            <w:r w:rsidRPr="00985E5D">
              <w:t>.</w:t>
            </w:r>
          </w:p>
          <w:p w14:paraId="1472B754" w14:textId="051DB066" w:rsidR="00B26BE6" w:rsidRPr="00985E5D" w:rsidRDefault="00B26BE6" w:rsidP="008A0F62">
            <w:pPr>
              <w:ind w:right="110"/>
              <w:jc w:val="both"/>
              <w:rPr>
                <w:rFonts w:cs="Arial"/>
              </w:rPr>
            </w:pPr>
            <w:r w:rsidRPr="00985E5D">
              <w:rPr>
                <w:rFonts w:cs="Arial"/>
              </w:rPr>
              <w:t>Zadavatel konstatuje, že nedisponuje elektronickými prostředky, které by umožnily podání nabídky elektronickými p</w:t>
            </w:r>
            <w:r w:rsidR="00930711">
              <w:rPr>
                <w:rFonts w:cs="Arial"/>
              </w:rPr>
              <w:t>rostředky. Zadavatel tak stanovuje</w:t>
            </w:r>
            <w:r w:rsidRPr="00985E5D">
              <w:rPr>
                <w:rFonts w:cs="Arial"/>
              </w:rPr>
              <w:t>, že nabídky mohou být podány pouze v listinné formě.</w:t>
            </w:r>
          </w:p>
        </w:tc>
      </w:tr>
      <w:tr w:rsidR="00B26BE6" w:rsidRPr="00985E5D" w14:paraId="1472B758" w14:textId="77777777" w:rsidTr="008A0F62">
        <w:tc>
          <w:tcPr>
            <w:tcW w:w="3227" w:type="dxa"/>
            <w:shd w:val="clear" w:color="auto" w:fill="BFBFBF"/>
          </w:tcPr>
          <w:p w14:paraId="1472B756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14:paraId="1472B757" w14:textId="77777777" w:rsidR="00B26BE6" w:rsidRPr="00985E5D" w:rsidRDefault="00B26BE6" w:rsidP="008A0F62">
            <w:pPr>
              <w:jc w:val="both"/>
              <w:rPr>
                <w:i/>
              </w:rPr>
            </w:pPr>
            <w:r w:rsidRPr="00985E5D">
              <w:t>Podrobnější informace jsou uvedeny v samostatné zadávací dokumentaci.</w:t>
            </w:r>
          </w:p>
        </w:tc>
      </w:tr>
      <w:tr w:rsidR="00B26BE6" w:rsidRPr="00985E5D" w14:paraId="1472B75C" w14:textId="77777777" w:rsidTr="008A0F62">
        <w:tc>
          <w:tcPr>
            <w:tcW w:w="3227" w:type="dxa"/>
            <w:shd w:val="clear" w:color="auto" w:fill="BFBFBF"/>
          </w:tcPr>
          <w:p w14:paraId="1472B759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14:paraId="1472B75A" w14:textId="77777777" w:rsidR="00B26BE6" w:rsidRPr="00985E5D" w:rsidRDefault="00B26BE6" w:rsidP="008A0F62">
            <w:pPr>
              <w:jc w:val="both"/>
            </w:pPr>
            <w:r w:rsidRPr="00985E5D">
              <w:t>Dodavatel má povinnost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14:paraId="1472B75B" w14:textId="77777777" w:rsidR="00B26BE6" w:rsidRPr="00985E5D" w:rsidRDefault="00B26BE6" w:rsidP="008A0F62">
            <w:pPr>
              <w:jc w:val="both"/>
            </w:pPr>
            <w:r w:rsidRPr="00985E5D">
              <w:t>Dodavatel má dále povinnost uchovávat dokumentaci vztahující se k plnění předmětu zakázky v rámci OP VK do roku 2025, způsobem uvedeným v zákoně č. 563/1991 Sb., o účetnictví, a v zákoně č. 499/2004 Sb., o archivnictví a spisové službě a o změně některých zákonů.</w:t>
            </w:r>
          </w:p>
        </w:tc>
      </w:tr>
      <w:tr w:rsidR="00B26BE6" w:rsidRPr="00985E5D" w14:paraId="1472B763" w14:textId="77777777" w:rsidTr="008A0F62">
        <w:tc>
          <w:tcPr>
            <w:tcW w:w="3227" w:type="dxa"/>
            <w:shd w:val="clear" w:color="auto" w:fill="BFBFBF"/>
          </w:tcPr>
          <w:p w14:paraId="1472B75D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14:paraId="1472B75E" w14:textId="77777777" w:rsidR="00B26BE6" w:rsidRPr="00985E5D" w:rsidRDefault="00B26BE6" w:rsidP="008A0F62">
            <w:pPr>
              <w:jc w:val="both"/>
            </w:pPr>
            <w:r w:rsidRPr="00985E5D">
              <w:t>Nabídka bude zpracována v českém jazyce.</w:t>
            </w:r>
          </w:p>
          <w:p w14:paraId="1472B75F" w14:textId="77777777" w:rsidR="00B26BE6" w:rsidRPr="00985E5D" w:rsidRDefault="00B26BE6" w:rsidP="008A0F62">
            <w:pPr>
              <w:jc w:val="both"/>
            </w:pPr>
            <w:r w:rsidRPr="00985E5D">
              <w:t xml:space="preserve">Uchazeč je vázán celým obsahem nabídky, a to po celou dobu zadávací lhůty. </w:t>
            </w:r>
          </w:p>
          <w:p w14:paraId="1472B760" w14:textId="77777777" w:rsidR="00B26BE6" w:rsidRPr="00985E5D" w:rsidRDefault="00B26BE6" w:rsidP="008A0F62">
            <w:pPr>
              <w:jc w:val="both"/>
            </w:pPr>
            <w:r w:rsidRPr="00985E5D">
              <w:t xml:space="preserve">Zadavatel nepřipouští varianty nabídek, tzn., že hodnotí jen ty nabídky, které obsahují pouze jednu variantu. </w:t>
            </w:r>
          </w:p>
          <w:p w14:paraId="1472B761" w14:textId="77777777" w:rsidR="00B26BE6" w:rsidRPr="00985E5D" w:rsidRDefault="00B26BE6" w:rsidP="008A0F62">
            <w:pPr>
              <w:jc w:val="both"/>
            </w:pPr>
            <w:r w:rsidRPr="00985E5D">
              <w:t>Zadavatel si vyhrazuje právo upřesnit návrh smlouvy uvedený v nabídce uchazeče.</w:t>
            </w:r>
          </w:p>
          <w:p w14:paraId="1472B762" w14:textId="77777777" w:rsidR="00B26BE6" w:rsidRPr="00985E5D" w:rsidRDefault="00B26BE6" w:rsidP="008A0F62">
            <w:pPr>
              <w:jc w:val="both"/>
            </w:pPr>
            <w:r w:rsidRPr="00985E5D">
              <w:t xml:space="preserve">Uchazečům nenáleží za vypracování nabídek žádná odměna ani úhrada nákladů spojených s jejich vypracováním a s účastí v </w:t>
            </w:r>
            <w:r w:rsidRPr="00985E5D">
              <w:lastRenderedPageBreak/>
              <w:t>zadávacím řízení.</w:t>
            </w:r>
          </w:p>
        </w:tc>
      </w:tr>
      <w:tr w:rsidR="00B26BE6" w:rsidRPr="00985E5D" w14:paraId="1472B767" w14:textId="77777777" w:rsidTr="008A0F62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14:paraId="1472B764" w14:textId="77777777" w:rsidR="00B26BE6" w:rsidRPr="00985E5D" w:rsidRDefault="00B26BE6" w:rsidP="008A0F62">
            <w:pPr>
              <w:rPr>
                <w:b/>
              </w:rPr>
            </w:pPr>
            <w:r w:rsidRPr="00985E5D"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14:paraId="1472B765" w14:textId="77777777" w:rsidR="00B26BE6" w:rsidRPr="00985E5D" w:rsidRDefault="00B26BE6" w:rsidP="008A0F62">
            <w:pPr>
              <w:jc w:val="both"/>
            </w:pPr>
            <w:r w:rsidRPr="00985E5D">
              <w:t>Zadávací dokumentace je součástí této výzvy. O zadávací dokumentaci lze písemně (včetně e-mailu) požádat u kontaktní osoby zadavatele.</w:t>
            </w:r>
          </w:p>
          <w:p w14:paraId="1472B766" w14:textId="77777777" w:rsidR="00B26BE6" w:rsidRPr="00985E5D" w:rsidRDefault="00B26BE6" w:rsidP="008A0F62">
            <w:pPr>
              <w:jc w:val="both"/>
              <w:rPr>
                <w:i/>
              </w:rPr>
            </w:pPr>
          </w:p>
        </w:tc>
      </w:tr>
      <w:tr w:rsidR="00B26BE6" w:rsidRPr="00985E5D" w14:paraId="1472B769" w14:textId="77777777" w:rsidTr="008A0F62">
        <w:tc>
          <w:tcPr>
            <w:tcW w:w="9212" w:type="dxa"/>
            <w:gridSpan w:val="2"/>
            <w:shd w:val="clear" w:color="auto" w:fill="BFBFBF"/>
          </w:tcPr>
          <w:p w14:paraId="1472B768" w14:textId="77777777" w:rsidR="00B26BE6" w:rsidRPr="00985E5D" w:rsidRDefault="00B26BE6" w:rsidP="008A0F62">
            <w:pPr>
              <w:jc w:val="both"/>
              <w:rPr>
                <w:b/>
              </w:rPr>
            </w:pPr>
            <w:r w:rsidRPr="00985E5D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14:paraId="1472B76A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1472B76B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i/>
          <w:sz w:val="22"/>
          <w:szCs w:val="22"/>
          <w:lang w:val="cs-CZ"/>
        </w:rPr>
      </w:pPr>
      <w:r w:rsidRPr="00985E5D">
        <w:rPr>
          <w:rFonts w:asciiTheme="minorHAnsi" w:hAnsiTheme="minorHAnsi"/>
          <w:i/>
          <w:sz w:val="22"/>
          <w:szCs w:val="22"/>
          <w:lang w:val="cs-CZ"/>
        </w:rPr>
        <w:t>Pozn.: Oznámení o zahájení výběrového řízení, resp. výzva k podání nabídek, odeslaná uchazečům, musí být podepsána zadavatelem /oprávněnou osobou.</w:t>
      </w:r>
    </w:p>
    <w:p w14:paraId="1472B76C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1472B76D" w14:textId="71B7E827" w:rsidR="00B26BE6" w:rsidRPr="00985E5D" w:rsidRDefault="00B26BE6" w:rsidP="004B141B">
      <w:r w:rsidRPr="00985E5D">
        <w:t xml:space="preserve">Kontaktní osoba pro případ doplnění formuláře před jeho uveřejněním na </w:t>
      </w:r>
      <w:hyperlink r:id="rId11" w:history="1">
        <w:r w:rsidR="0095276E" w:rsidRPr="009244B0">
          <w:rPr>
            <w:rStyle w:val="Hypertextovodkaz"/>
          </w:rPr>
          <w:t>www.msmt.cz/</w:t>
        </w:r>
      </w:hyperlink>
      <w:r w:rsidR="0095276E">
        <w:rPr>
          <w:rStyle w:val="Hypertextovodkaz"/>
        </w:rPr>
        <w:t xml:space="preserve"> .</w:t>
      </w:r>
    </w:p>
    <w:p w14:paraId="1472B76E" w14:textId="77777777" w:rsidR="00B26BE6" w:rsidRPr="00985E5D" w:rsidRDefault="00B26BE6" w:rsidP="00B26BE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B26BE6" w:rsidRPr="00985E5D" w14:paraId="1472B771" w14:textId="77777777" w:rsidTr="008A0F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76F" w14:textId="77777777" w:rsidR="00B26BE6" w:rsidRPr="00985E5D" w:rsidRDefault="00B26BE6" w:rsidP="008A0F62">
            <w:pPr>
              <w:ind w:left="57"/>
              <w:jc w:val="both"/>
            </w:pPr>
            <w:r w:rsidRPr="00985E5D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770" w14:textId="193E20AC" w:rsidR="00B26BE6" w:rsidRPr="00985E5D" w:rsidRDefault="0095276E" w:rsidP="008A0F62">
            <w:pPr>
              <w:ind w:left="57"/>
              <w:jc w:val="both"/>
            </w:pPr>
            <w:r>
              <w:rPr>
                <w:noProof/>
              </w:rPr>
              <w:t>Michal</w:t>
            </w:r>
          </w:p>
        </w:tc>
      </w:tr>
      <w:tr w:rsidR="00D17149" w:rsidRPr="00985E5D" w14:paraId="1472B774" w14:textId="77777777" w:rsidTr="004449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772" w14:textId="77777777" w:rsidR="00D17149" w:rsidRPr="00985E5D" w:rsidRDefault="00D17149" w:rsidP="008A0F62">
            <w:pPr>
              <w:ind w:left="57"/>
              <w:jc w:val="both"/>
            </w:pPr>
            <w:r w:rsidRPr="00985E5D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3" w14:textId="526A04EE" w:rsidR="00D17149" w:rsidRPr="00985E5D" w:rsidRDefault="0095276E" w:rsidP="008A0F62">
            <w:pPr>
              <w:ind w:left="57"/>
              <w:jc w:val="both"/>
            </w:pPr>
            <w:r>
              <w:rPr>
                <w:noProof/>
              </w:rPr>
              <w:t>Beneš</w:t>
            </w:r>
          </w:p>
        </w:tc>
      </w:tr>
      <w:tr w:rsidR="00D17149" w:rsidRPr="00985E5D" w14:paraId="1472B777" w14:textId="77777777" w:rsidTr="004449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775" w14:textId="77777777" w:rsidR="00D17149" w:rsidRPr="00985E5D" w:rsidRDefault="00D17149" w:rsidP="008A0F62">
            <w:pPr>
              <w:ind w:left="57"/>
              <w:jc w:val="both"/>
            </w:pPr>
            <w:r w:rsidRPr="00985E5D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6" w14:textId="759E1700" w:rsidR="00D17149" w:rsidRPr="0095276E" w:rsidRDefault="0095276E" w:rsidP="008A0F62">
            <w:pPr>
              <w:ind w:left="57"/>
              <w:jc w:val="both"/>
              <w:rPr>
                <w:lang w:val="en-US"/>
              </w:rPr>
            </w:pPr>
            <w:r>
              <w:rPr>
                <w:noProof/>
              </w:rPr>
              <w:t>m.benes</w:t>
            </w:r>
            <w:r>
              <w:rPr>
                <w:noProof/>
                <w:lang w:val="en-US"/>
              </w:rPr>
              <w:t>@spsrakovnik.cz</w:t>
            </w:r>
          </w:p>
        </w:tc>
      </w:tr>
      <w:tr w:rsidR="00D17149" w:rsidRPr="00985E5D" w14:paraId="1472B77A" w14:textId="77777777" w:rsidTr="004449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778" w14:textId="77777777" w:rsidR="00D17149" w:rsidRPr="00985E5D" w:rsidRDefault="00D17149" w:rsidP="008A0F62">
            <w:pPr>
              <w:ind w:left="57"/>
              <w:jc w:val="both"/>
            </w:pPr>
            <w:r w:rsidRPr="00985E5D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77445CDA" w:rsidR="00D17149" w:rsidRPr="00985E5D" w:rsidRDefault="0095276E" w:rsidP="008A0F62">
            <w:pPr>
              <w:ind w:left="57"/>
              <w:jc w:val="both"/>
            </w:pPr>
            <w:r w:rsidRPr="0095276E">
              <w:rPr>
                <w:noProof/>
              </w:rPr>
              <w:t>606 095 462</w:t>
            </w:r>
          </w:p>
        </w:tc>
      </w:tr>
    </w:tbl>
    <w:p w14:paraId="1472B77B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1472B77C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1472B77D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1472B77E" w14:textId="77777777" w:rsidR="00B26BE6" w:rsidRPr="00985E5D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2A4AABD0" w14:textId="77777777" w:rsidR="00D17149" w:rsidRDefault="00B26BE6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  <w:r w:rsidRPr="000F38E2">
        <w:rPr>
          <w:rFonts w:asciiTheme="minorHAnsi" w:hAnsiTheme="minorHAnsi"/>
          <w:sz w:val="22"/>
          <w:szCs w:val="22"/>
          <w:lang w:val="cs-CZ"/>
        </w:rPr>
        <w:t xml:space="preserve">V </w:t>
      </w:r>
      <w:r w:rsidR="00D17149">
        <w:rPr>
          <w:rFonts w:asciiTheme="minorHAnsi" w:hAnsiTheme="minorHAnsi"/>
          <w:sz w:val="22"/>
          <w:szCs w:val="22"/>
          <w:lang w:val="cs-CZ"/>
        </w:rPr>
        <w:t>………………….</w:t>
      </w:r>
      <w:r w:rsidRPr="000F38E2">
        <w:rPr>
          <w:rFonts w:asciiTheme="minorHAnsi" w:hAnsiTheme="minorHAnsi"/>
          <w:sz w:val="22"/>
          <w:szCs w:val="22"/>
          <w:lang w:val="cs-CZ"/>
        </w:rPr>
        <w:t>,</w:t>
      </w:r>
      <w:r w:rsidR="004B141B" w:rsidRPr="000F38E2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0F38E2">
        <w:rPr>
          <w:rFonts w:asciiTheme="minorHAnsi" w:hAnsiTheme="minorHAnsi"/>
          <w:sz w:val="22"/>
          <w:szCs w:val="22"/>
          <w:lang w:val="cs-CZ"/>
        </w:rPr>
        <w:t xml:space="preserve">dne </w:t>
      </w:r>
      <w:r w:rsidR="00D17149">
        <w:rPr>
          <w:rFonts w:asciiTheme="minorHAnsi" w:hAnsiTheme="minorHAnsi"/>
          <w:sz w:val="22"/>
          <w:szCs w:val="22"/>
          <w:lang w:val="cs-CZ"/>
        </w:rPr>
        <w:t>……………………………….</w:t>
      </w:r>
    </w:p>
    <w:p w14:paraId="6BFF5D5D" w14:textId="77777777" w:rsidR="00D17149" w:rsidRDefault="00D17149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3EADB3BE" w14:textId="77777777" w:rsidR="00D17149" w:rsidRDefault="00D17149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28D55CB6" w14:textId="77777777" w:rsidR="00D17149" w:rsidRDefault="00D17149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</w:p>
    <w:p w14:paraId="69F4CC88" w14:textId="77777777" w:rsidR="00D17149" w:rsidRDefault="00D17149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……………………………………………….</w:t>
      </w:r>
    </w:p>
    <w:p w14:paraId="1472B77F" w14:textId="60C2F6BF" w:rsidR="00B26BE6" w:rsidRPr="00985E5D" w:rsidRDefault="00D17149" w:rsidP="00B26BE6">
      <w:pPr>
        <w:pStyle w:val="Zkladntext"/>
        <w:tabs>
          <w:tab w:val="clear" w:pos="720"/>
          <w:tab w:val="left" w:pos="426"/>
        </w:tabs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        podpis</w:t>
      </w:r>
      <w:r w:rsidR="00B26BE6" w:rsidRPr="00985E5D">
        <w:rPr>
          <w:rFonts w:asciiTheme="minorHAnsi" w:hAnsiTheme="minorHAnsi"/>
          <w:sz w:val="22"/>
          <w:szCs w:val="22"/>
          <w:lang w:val="cs-CZ"/>
        </w:rPr>
        <w:t xml:space="preserve">             </w:t>
      </w:r>
      <w:r w:rsidR="00B26BE6" w:rsidRPr="00985E5D">
        <w:rPr>
          <w:rFonts w:asciiTheme="minorHAnsi" w:hAnsiTheme="minorHAnsi"/>
          <w:sz w:val="22"/>
          <w:szCs w:val="22"/>
          <w:lang w:val="cs-CZ"/>
        </w:rPr>
        <w:tab/>
      </w:r>
      <w:r w:rsidR="00B26BE6" w:rsidRPr="00985E5D">
        <w:rPr>
          <w:rFonts w:asciiTheme="minorHAnsi" w:hAnsiTheme="minorHAnsi"/>
          <w:sz w:val="22"/>
          <w:szCs w:val="22"/>
          <w:lang w:val="cs-CZ"/>
        </w:rPr>
        <w:tab/>
        <w:t xml:space="preserve"> </w:t>
      </w:r>
      <w:r w:rsidR="00B26BE6" w:rsidRPr="00985E5D">
        <w:rPr>
          <w:rFonts w:asciiTheme="minorHAnsi" w:hAnsiTheme="minorHAnsi"/>
          <w:sz w:val="22"/>
          <w:szCs w:val="22"/>
          <w:lang w:val="cs-CZ"/>
        </w:rPr>
        <w:tab/>
      </w:r>
      <w:r w:rsidR="00B26BE6" w:rsidRPr="00985E5D">
        <w:rPr>
          <w:rFonts w:asciiTheme="minorHAnsi" w:hAnsiTheme="minorHAnsi"/>
          <w:sz w:val="22"/>
          <w:szCs w:val="22"/>
          <w:lang w:val="cs-CZ"/>
        </w:rPr>
        <w:tab/>
      </w:r>
    </w:p>
    <w:p w14:paraId="1472B780" w14:textId="77777777" w:rsidR="00866A3A" w:rsidRPr="00985E5D" w:rsidRDefault="00866A3A"/>
    <w:sectPr w:rsidR="00866A3A" w:rsidRPr="00985E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9F0A" w14:textId="77777777" w:rsidR="0094410E" w:rsidRDefault="0094410E">
      <w:pPr>
        <w:spacing w:after="0" w:line="240" w:lineRule="auto"/>
      </w:pPr>
      <w:r>
        <w:separator/>
      </w:r>
    </w:p>
  </w:endnote>
  <w:endnote w:type="continuationSeparator" w:id="0">
    <w:p w14:paraId="4CC4175A" w14:textId="77777777" w:rsidR="0094410E" w:rsidRDefault="0094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B782" w14:textId="77777777" w:rsidR="004F65FC" w:rsidRDefault="0094410E" w:rsidP="007F7162">
    <w:pPr>
      <w:pStyle w:val="Zpat"/>
      <w:jc w:val="center"/>
      <w:rPr>
        <w:sz w:val="20"/>
        <w:szCs w:val="20"/>
      </w:rPr>
    </w:pPr>
  </w:p>
  <w:p w14:paraId="1472B783" w14:textId="77777777" w:rsidR="004F65FC" w:rsidRPr="007F7162" w:rsidRDefault="00B26BE6" w:rsidP="002E793B">
    <w:pPr>
      <w:pStyle w:val="Zpat"/>
      <w:jc w:val="right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051CC3"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051CC3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82EC" w14:textId="77777777" w:rsidR="0094410E" w:rsidRDefault="0094410E">
      <w:pPr>
        <w:spacing w:after="0" w:line="240" w:lineRule="auto"/>
      </w:pPr>
      <w:r>
        <w:separator/>
      </w:r>
    </w:p>
  </w:footnote>
  <w:footnote w:type="continuationSeparator" w:id="0">
    <w:p w14:paraId="2E0B3713" w14:textId="77777777" w:rsidR="0094410E" w:rsidRDefault="0094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B781" w14:textId="77777777" w:rsidR="004F65FC" w:rsidRDefault="00B26BE6">
    <w:pPr>
      <w:pStyle w:val="Zhlav"/>
    </w:pPr>
    <w:r>
      <w:rPr>
        <w:noProof/>
        <w:lang w:val="cs-CZ"/>
      </w:rPr>
      <w:drawing>
        <wp:anchor distT="0" distB="0" distL="0" distR="0" simplePos="0" relativeHeight="251659264" behindDoc="0" locked="0" layoutInCell="1" allowOverlap="1" wp14:anchorId="1472B784" wp14:editId="1472B785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E6"/>
    <w:rsid w:val="000034FD"/>
    <w:rsid w:val="00006325"/>
    <w:rsid w:val="00006F5B"/>
    <w:rsid w:val="0002211F"/>
    <w:rsid w:val="000237B7"/>
    <w:rsid w:val="00023FA3"/>
    <w:rsid w:val="00031AE4"/>
    <w:rsid w:val="00051CC3"/>
    <w:rsid w:val="000B23A4"/>
    <w:rsid w:val="000E2865"/>
    <w:rsid w:val="000F38E2"/>
    <w:rsid w:val="001112CE"/>
    <w:rsid w:val="001224CC"/>
    <w:rsid w:val="00125A51"/>
    <w:rsid w:val="00145C74"/>
    <w:rsid w:val="001551FE"/>
    <w:rsid w:val="0016110A"/>
    <w:rsid w:val="00164E3F"/>
    <w:rsid w:val="001703C5"/>
    <w:rsid w:val="001759A7"/>
    <w:rsid w:val="00195A06"/>
    <w:rsid w:val="001C36C7"/>
    <w:rsid w:val="001D6BD8"/>
    <w:rsid w:val="0021663C"/>
    <w:rsid w:val="0024709F"/>
    <w:rsid w:val="002722CF"/>
    <w:rsid w:val="00285DF6"/>
    <w:rsid w:val="002A532C"/>
    <w:rsid w:val="002B74B3"/>
    <w:rsid w:val="002E4814"/>
    <w:rsid w:val="00316612"/>
    <w:rsid w:val="003235B2"/>
    <w:rsid w:val="003341FA"/>
    <w:rsid w:val="003532BA"/>
    <w:rsid w:val="003B258B"/>
    <w:rsid w:val="003D276E"/>
    <w:rsid w:val="003E017F"/>
    <w:rsid w:val="0044316D"/>
    <w:rsid w:val="00474AE7"/>
    <w:rsid w:val="004A015F"/>
    <w:rsid w:val="004A64B2"/>
    <w:rsid w:val="004B141B"/>
    <w:rsid w:val="004B2E3F"/>
    <w:rsid w:val="004C44CD"/>
    <w:rsid w:val="004C5D71"/>
    <w:rsid w:val="004D08E2"/>
    <w:rsid w:val="004D55C9"/>
    <w:rsid w:val="004D77B3"/>
    <w:rsid w:val="005250A3"/>
    <w:rsid w:val="00530B59"/>
    <w:rsid w:val="00581A88"/>
    <w:rsid w:val="00591709"/>
    <w:rsid w:val="00592644"/>
    <w:rsid w:val="005A0B01"/>
    <w:rsid w:val="005B0827"/>
    <w:rsid w:val="005D141F"/>
    <w:rsid w:val="005D6FB1"/>
    <w:rsid w:val="006013E4"/>
    <w:rsid w:val="006108ED"/>
    <w:rsid w:val="006221C9"/>
    <w:rsid w:val="00623D25"/>
    <w:rsid w:val="006541EE"/>
    <w:rsid w:val="00656465"/>
    <w:rsid w:val="00662356"/>
    <w:rsid w:val="006840CE"/>
    <w:rsid w:val="006A643D"/>
    <w:rsid w:val="006B1684"/>
    <w:rsid w:val="006C627B"/>
    <w:rsid w:val="0075076E"/>
    <w:rsid w:val="007564BA"/>
    <w:rsid w:val="00765074"/>
    <w:rsid w:val="007A41C7"/>
    <w:rsid w:val="007C2584"/>
    <w:rsid w:val="007D217F"/>
    <w:rsid w:val="007D77E6"/>
    <w:rsid w:val="008121F1"/>
    <w:rsid w:val="00814B5F"/>
    <w:rsid w:val="00822369"/>
    <w:rsid w:val="00866A3A"/>
    <w:rsid w:val="008A48F2"/>
    <w:rsid w:val="008B6096"/>
    <w:rsid w:val="008D146B"/>
    <w:rsid w:val="008E61C9"/>
    <w:rsid w:val="008F4E2A"/>
    <w:rsid w:val="00906A32"/>
    <w:rsid w:val="00921337"/>
    <w:rsid w:val="009231A6"/>
    <w:rsid w:val="00930711"/>
    <w:rsid w:val="009315DD"/>
    <w:rsid w:val="0094272A"/>
    <w:rsid w:val="0094410E"/>
    <w:rsid w:val="0095276E"/>
    <w:rsid w:val="009533CC"/>
    <w:rsid w:val="00954C85"/>
    <w:rsid w:val="009626DD"/>
    <w:rsid w:val="0096719C"/>
    <w:rsid w:val="00977D7B"/>
    <w:rsid w:val="00985D09"/>
    <w:rsid w:val="00985E5D"/>
    <w:rsid w:val="009F681C"/>
    <w:rsid w:val="00A213F8"/>
    <w:rsid w:val="00A319EE"/>
    <w:rsid w:val="00A40FE0"/>
    <w:rsid w:val="00A42166"/>
    <w:rsid w:val="00A6675D"/>
    <w:rsid w:val="00A83317"/>
    <w:rsid w:val="00A96C4C"/>
    <w:rsid w:val="00AD4048"/>
    <w:rsid w:val="00AD6712"/>
    <w:rsid w:val="00AD74C5"/>
    <w:rsid w:val="00B0238D"/>
    <w:rsid w:val="00B05CEF"/>
    <w:rsid w:val="00B11300"/>
    <w:rsid w:val="00B1684C"/>
    <w:rsid w:val="00B17CEA"/>
    <w:rsid w:val="00B22C89"/>
    <w:rsid w:val="00B26BE6"/>
    <w:rsid w:val="00B407C9"/>
    <w:rsid w:val="00B413E1"/>
    <w:rsid w:val="00B47F7E"/>
    <w:rsid w:val="00B64F9E"/>
    <w:rsid w:val="00BB5C52"/>
    <w:rsid w:val="00BE2124"/>
    <w:rsid w:val="00C2492A"/>
    <w:rsid w:val="00C41334"/>
    <w:rsid w:val="00C74408"/>
    <w:rsid w:val="00C863E6"/>
    <w:rsid w:val="00CC4F90"/>
    <w:rsid w:val="00CD46E1"/>
    <w:rsid w:val="00CE6C58"/>
    <w:rsid w:val="00CF4CF4"/>
    <w:rsid w:val="00D17149"/>
    <w:rsid w:val="00D17662"/>
    <w:rsid w:val="00D30E77"/>
    <w:rsid w:val="00D375A1"/>
    <w:rsid w:val="00D85D20"/>
    <w:rsid w:val="00D87C51"/>
    <w:rsid w:val="00D90124"/>
    <w:rsid w:val="00DB4310"/>
    <w:rsid w:val="00DC279A"/>
    <w:rsid w:val="00DD6491"/>
    <w:rsid w:val="00DD78A4"/>
    <w:rsid w:val="00DE22D0"/>
    <w:rsid w:val="00E16B10"/>
    <w:rsid w:val="00E341A4"/>
    <w:rsid w:val="00E40A10"/>
    <w:rsid w:val="00E638C3"/>
    <w:rsid w:val="00E8675D"/>
    <w:rsid w:val="00EC4F8D"/>
    <w:rsid w:val="00EC50DB"/>
    <w:rsid w:val="00ED0787"/>
    <w:rsid w:val="00EF0FEA"/>
    <w:rsid w:val="00F4260F"/>
    <w:rsid w:val="00F51C00"/>
    <w:rsid w:val="00F76861"/>
    <w:rsid w:val="00F86FFF"/>
    <w:rsid w:val="00FC1310"/>
    <w:rsid w:val="00FC6F17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B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26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6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B2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26BE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26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6B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26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6B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2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26B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26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26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6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B2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26BE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26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6B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26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6B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2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26B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26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mt.cz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6B0CD-1FDE-4BB3-B9A9-17B9A0012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D0252-7B18-4490-9178-29D507E0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A89FE-AC7B-4E6B-A2E2-1CE602F19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Zikmund</dc:creator>
  <cp:lastModifiedBy>Kašpárková Veronika</cp:lastModifiedBy>
  <cp:revision>2</cp:revision>
  <cp:lastPrinted>2015-05-11T05:37:00Z</cp:lastPrinted>
  <dcterms:created xsi:type="dcterms:W3CDTF">2015-05-19T08:49:00Z</dcterms:created>
  <dcterms:modified xsi:type="dcterms:W3CDTF">2015-05-19T08:49:00Z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0x01010087E9470162C0F941A1EED19848E152CC</vt:lpwstr>
  </property>
</Properties>
</file>